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1. Общие положения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1.1. </w:t>
      </w:r>
      <w:proofErr w:type="gramStart"/>
      <w:r>
        <w:rPr>
          <w:color w:val="000000"/>
          <w:sz w:val="23"/>
          <w:szCs w:val="23"/>
        </w:rPr>
        <w:t>Правила внутреннего трудового распорядка - локальный нормативный акт, регламентирующий в соответствии с Трудовым Кодексом и иными федеральными законами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иные вопросы регулирования трудовых отношений в  Учреждении (ст. 189 ТК РФ).</w:t>
      </w:r>
      <w:proofErr w:type="gramEnd"/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1.2. Правила внутреннего трудового распорядка призваны четко регламентировать организацию работы всего трудового коллектива Учреждения, способствовать нормальной работе, обеспечению рационального использования рабочего времени, укреплению трудовой дисциплины, созданию комфортного микроклимата для </w:t>
      </w:r>
      <w:proofErr w:type="gramStart"/>
      <w:r>
        <w:rPr>
          <w:color w:val="000000"/>
          <w:sz w:val="23"/>
          <w:szCs w:val="23"/>
        </w:rPr>
        <w:t>работающих</w:t>
      </w:r>
      <w:proofErr w:type="gramEnd"/>
      <w:r>
        <w:rPr>
          <w:color w:val="000000"/>
          <w:sz w:val="23"/>
          <w:szCs w:val="23"/>
        </w:rPr>
        <w:t>.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1.3. Все вопросы, связанные с Правилами внутреннего трудового распорядка, решаются администрацией Учреждения в пределах предоставленных ей прав, а в случаях, предусмотренных действующим законодательством, совместно или по согласию с профсоюзным комитетом.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2.Порядок приема, перевода и увольнения работников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2.1 Прием на работу работников, заключение с ними и расторжение трудовых договоров, распределение должностных обязанностей, создание условий и организация дополнительного профессионального образования работников осуществляется в соответствии с законодательством Российской Федерации.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2.2. Право на занятие педагогической деятельностью в организации 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справочниках.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2.3.  К педагогической деятельности в организации не допускаются лица: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 –  лишенные права заниматься педагогической деятельностью в соответствии с вступившим в законную силу приговором суда;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proofErr w:type="gramStart"/>
      <w:r>
        <w:rPr>
          <w:color w:val="000000"/>
          <w:sz w:val="23"/>
          <w:szCs w:val="23"/>
        </w:rPr>
        <w:t>–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</w:t>
      </w:r>
      <w:proofErr w:type="gramEnd"/>
      <w:r>
        <w:rPr>
          <w:color w:val="000000"/>
          <w:sz w:val="23"/>
          <w:szCs w:val="23"/>
        </w:rPr>
        <w:t xml:space="preserve"> общественной безопасности;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proofErr w:type="gramStart"/>
      <w:r>
        <w:rPr>
          <w:color w:val="000000"/>
          <w:sz w:val="23"/>
          <w:szCs w:val="23"/>
        </w:rPr>
        <w:lastRenderedPageBreak/>
        <w:t>– имеющие неснятую или непогашенную судимость за умышленные тяжкие и особо тяжкие преступления;</w:t>
      </w:r>
      <w:proofErr w:type="gramEnd"/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– </w:t>
      </w:r>
      <w:proofErr w:type="gramStart"/>
      <w:r>
        <w:rPr>
          <w:color w:val="000000"/>
          <w:sz w:val="23"/>
          <w:szCs w:val="23"/>
        </w:rPr>
        <w:t>признанные</w:t>
      </w:r>
      <w:proofErr w:type="gramEnd"/>
      <w:r>
        <w:rPr>
          <w:color w:val="000000"/>
          <w:sz w:val="23"/>
          <w:szCs w:val="23"/>
        </w:rPr>
        <w:t xml:space="preserve"> недееспособными в установленном федеральным законом порядке;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–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социального развития, труда и защиты прав потребителей.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2.4. Приём на работу работников осуществляется на основании: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–  предоставления справки, выдаваемой УМВД России по Белгородской области на предмет наличия (отсутствия) судимости и (или) факта уголовного преследования, согласно статье 65 Трудового кодекса Российской Федерации;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–  письменного заявления потенциального работника;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proofErr w:type="gramStart"/>
      <w:r>
        <w:rPr>
          <w:color w:val="000000"/>
          <w:sz w:val="23"/>
          <w:szCs w:val="23"/>
        </w:rPr>
        <w:t>–  документов, подтверждающих прохождение работником предварительного медицинского обследования в соответствии с Приказом Министерства здравоохранения и социального развития Российской Федерации (</w:t>
      </w:r>
      <w:proofErr w:type="spellStart"/>
      <w:r>
        <w:rPr>
          <w:color w:val="000000"/>
          <w:sz w:val="23"/>
          <w:szCs w:val="23"/>
        </w:rPr>
        <w:t>Минздравсоцразвития</w:t>
      </w:r>
      <w:proofErr w:type="spellEnd"/>
      <w:r>
        <w:rPr>
          <w:color w:val="000000"/>
          <w:sz w:val="23"/>
          <w:szCs w:val="23"/>
        </w:rPr>
        <w:t xml:space="preserve"> России) от 12.04.2011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</w:t>
      </w:r>
      <w:proofErr w:type="gramEnd"/>
      <w:r>
        <w:rPr>
          <w:color w:val="000000"/>
          <w:sz w:val="23"/>
          <w:szCs w:val="23"/>
        </w:rPr>
        <w:t xml:space="preserve"> </w:t>
      </w:r>
      <w:proofErr w:type="gramStart"/>
      <w:r>
        <w:rPr>
          <w:color w:val="000000"/>
          <w:sz w:val="23"/>
          <w:szCs w:val="23"/>
        </w:rPr>
        <w:t>работах</w:t>
      </w:r>
      <w:proofErr w:type="gramEnd"/>
      <w:r>
        <w:rPr>
          <w:color w:val="000000"/>
          <w:sz w:val="23"/>
          <w:szCs w:val="23"/>
        </w:rPr>
        <w:t xml:space="preserve"> и на работах с вредными и (или) опасными условиями труда».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2.5. Работники реализуют свое право на труд путем заключения трудового договора  о работе в данном Учреждении.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2.6. Трудовой договор  между работником и заведующим Учреждением заключается в письменной форме. Прием на работу оформляется приказом заведующего Учреждением. Условия трудового договора должны соответствовать  трудовому законодательству РФ. Работника знакомят под подпись с приказом о приеме на работу.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2.7. При приеме на работу администрация Учреждения знакомит под подпись работника со следующими  документами: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–   Уставом Учреждения;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–   Коллективным договором;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–   Правилами внутреннего трудового распорядка;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>–   должностными инструкциями;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–   приказами и инструкциями  по охране труда и соблюдению правил техники безопасности;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–  иными  локальными  актами Учреждения.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2.8. Работники – совместители представляют выписку из трудовой книжки, заверенную администрацией по месту основной работы и по их желанию делается запись в трудовой книжке.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2.9. При приеме работника или переводе его в установленном порядке на другую работу администрация Учреждения обязана провести первичный инструктаж по охране труда с записью в «Журнале первичного инструктажа по охране труда и технике безопасности».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2.10. Прекращение трудового договора может иметь место только по основаниям, предусмотренным трудовым кодексом РФ.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2.11.  </w:t>
      </w:r>
      <w:proofErr w:type="gramStart"/>
      <w:r>
        <w:rPr>
          <w:color w:val="000000"/>
          <w:sz w:val="23"/>
          <w:szCs w:val="23"/>
        </w:rPr>
        <w:t>На каждого работника ведется личное дело, которое состоит из анкеты, автобиографии, копий документов: об образовании, квалификации, профессиональной подготовке, ИНН, СНИЛС, паспорта, свидетельства о прохождении курсов повышения квалификации, военного билета; аттестационного листа (педагогическим работникам), согласия на обработку персональных данных, справки об отсутствии судимости, заявлений, выписок из приказов о назначении, перемещениях.</w:t>
      </w:r>
      <w:proofErr w:type="gramEnd"/>
      <w:r>
        <w:rPr>
          <w:color w:val="000000"/>
          <w:sz w:val="23"/>
          <w:szCs w:val="23"/>
        </w:rPr>
        <w:t xml:space="preserve"> Кроме того, на каждого работника ведется учетная карточка формы Т-2.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2.12. Перевод работников на другую работу производится только с его согласия кроме случаев, когда закон допускает временный перевод без согласия работника: по производственной необходимости, для замещения временно отсутствующего работника и в связи с простоем, в т.ч. частичным (ст.74 ТК РФ).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2.13. В случаях изменений  в организации работы Учреждения (изменения количества групп, учебного плана; режима работы, экспериментальной работы и т.п.) допускается при продолжении работы в той же должности, специальности, квалификации изменение существенных условий труда работника, система и </w:t>
      </w:r>
      <w:proofErr w:type="gramStart"/>
      <w:r>
        <w:rPr>
          <w:color w:val="000000"/>
          <w:sz w:val="23"/>
          <w:szCs w:val="23"/>
        </w:rPr>
        <w:t>размер оплаты труда</w:t>
      </w:r>
      <w:proofErr w:type="gramEnd"/>
      <w:r>
        <w:rPr>
          <w:color w:val="000000"/>
          <w:sz w:val="23"/>
          <w:szCs w:val="23"/>
        </w:rPr>
        <w:t>, льгот, режима работы, а также изменение других существенных условий труда.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Работник должен быть поставлен в известность об изменении существенных условий труда не позднее, чем за два месяца. Если прежние существенные условия труда не могут быть сохранены, а работник не согласен на продолжение работы на новых условиях, то трудовой договор  прекращается в соответствии с законодательством РФ.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2.14.  Увольнение в связи с сокращением штата или численности работников, либо по несоответствию занимаемой должности допускается при условии невозможности перевода </w:t>
      </w:r>
      <w:r>
        <w:rPr>
          <w:color w:val="000000"/>
          <w:sz w:val="23"/>
          <w:szCs w:val="23"/>
        </w:rPr>
        <w:lastRenderedPageBreak/>
        <w:t>увольняемого работника, с его согласия, на другую работу, и по получении предварительного согласия профсоюзного комитета ДОУ (ст.81 ТК РФ).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2.15. </w:t>
      </w:r>
      <w:proofErr w:type="gramStart"/>
      <w:r>
        <w:rPr>
          <w:color w:val="000000"/>
          <w:sz w:val="23"/>
          <w:szCs w:val="23"/>
        </w:rPr>
        <w:t>Увольнение за неоднократное неисполнение трудовых обязанностей без уважительных причин (ст.81 п. 5 ТК РФ); прогул или отсутствие на работе более трех часов в течение рабочего дня без уважительных причин (ст.81 п.6а ТК РФ); появление на работе в нетрезвом состоянии, а также состоянии наркотического или токсического опьянения (ст.81 п.6б ТК РФ);</w:t>
      </w:r>
      <w:proofErr w:type="gramEnd"/>
      <w:r>
        <w:rPr>
          <w:color w:val="000000"/>
          <w:sz w:val="23"/>
          <w:szCs w:val="23"/>
        </w:rPr>
        <w:t xml:space="preserve"> совершение виновных действий работником, непосредственно обслуживающим денежные или товарные ценности, если эти действия дают основание для утраты доверия к нему со стороны администрации Учреждения (ст.81 п.8 ТК РФ); совершения работником, выполняющим воспитательные функции, аморального поступка, не совместимого с продолжением данной работы (ст.81 п.18 ТК РФ) производятся при условии доказанности вины увольняемого работника в совершенном поступке, без согласования  с профсоюзным комитетом Учреждения (ст.81 п.14 ТК РФ).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2.16. При увольнении администрация Учреждения должна произвести с  увольняемым работником денежный расчет в день заработной платы и выдачу ему надлежаще оформленной трудовой книжки, а также документа о прохождении аттестации.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2.17. Запись о причине увольнения в трудовую книжку вносится в соответствии с формулировками законодательства и ссылкой на статью и пункт закона.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2.18. При увольнении по обстоятельствам, с которыми закон связывает предоставление льгот и преимуществ, запись в трудовую книжку вносится с указанием этих обстоятельств.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3. Обязанности работников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3.1. Работники Учреждения обязаны: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3.1.1. Работать честно и добросовестно, строго выполнять режим образовательной деятельности, требования Устава Учреждения и Правил внутреннего трудового распорядка, соблюдать дисциплину труда: вовремя приходить на работу, соблюдать установленную продолжительность рабочего времени, своевременно и точно исполнять распоряжения администрации;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3.1.2. Быть примером в поведении и выполнении морального долга, как в Учреждении, так и вне Учреждения;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3.1.3. Полностью соблюдать требования по технике безопасности, производственной санитарии и пожарной безопасности, предусмотренные соответствующими правилами и инструкциями; обо всех случаях травматизма немедленно сообщать заведующему Учреждением.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>3.1.4. Беречь общественную собственность и воспитывать у детей бережное отношение к государственному имуществу.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3.1.5. Ежегодно в установленные сроки проходить медицинские осмотры, установленные Приказом Министерства здравоохранения и социального развития Российской Федерации (</w:t>
      </w:r>
      <w:proofErr w:type="spellStart"/>
      <w:r>
        <w:rPr>
          <w:color w:val="000000"/>
          <w:sz w:val="23"/>
          <w:szCs w:val="23"/>
        </w:rPr>
        <w:t>Минздравсоцразвития</w:t>
      </w:r>
      <w:proofErr w:type="spellEnd"/>
      <w:r>
        <w:rPr>
          <w:color w:val="000000"/>
          <w:sz w:val="23"/>
          <w:szCs w:val="23"/>
        </w:rPr>
        <w:t xml:space="preserve"> России) от 12.04.2011 г. № 302н.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3.1.6. Содержать рабочее место, мебель, оборудование и приспособления в аккуратном состоянии, соблюдать чистоту в помещениях Учреждения.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3.1.7. Соблюдать установленный порядок хранения материальных ценностей и документов.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3.1.8. Беречь имущество Учреждения, бережно использовать материалы, рационально расходовать электроэнергию, тепло, воду.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3.1.9. Своевременно заполнять и аккуратно вести установленную документацию.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3.1.10. Круг конкретных функциональных обязанностей, которые каждый работник выполняет по своей должности, специальности и квалификации, определяется должностными инструкциями, утвержденными заведующим Учреждением на основании квалификационных характеристик, тарифно-квалификационных справочников и нормативных документов.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3.1.11. Каждый сотрудник обязан соблюдать пропускной режим в целях обеспечения безопасности учреждения.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3.1.12.Сотрудники обязаны: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–  при входе в образовательное учреждение   полностью отключить звук вызова абонента своего телефона (т.е. перевести его в режим «без звука», «</w:t>
      </w:r>
      <w:proofErr w:type="spellStart"/>
      <w:r>
        <w:rPr>
          <w:color w:val="000000"/>
          <w:sz w:val="23"/>
          <w:szCs w:val="23"/>
        </w:rPr>
        <w:t>виброзвук</w:t>
      </w:r>
      <w:proofErr w:type="spellEnd"/>
      <w:r>
        <w:rPr>
          <w:color w:val="000000"/>
          <w:sz w:val="23"/>
          <w:szCs w:val="23"/>
        </w:rPr>
        <w:t>»);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–   на период образовательной деятельности,  во время  принятия пищи, в тихий час воспитанников,  отключать мобильные телефоны;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–  соблюдать культуру пользования средствами мобильной связи: громко не разговаривать,  громко не включать музыку, при разговоре соблюдать правила общения;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–   не оставлять без присмотра телефоны, в том числе в карманах верхней одежды,  в целях обеспечения сохранности.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3.1.13.Работникам запрещается: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–  во время работы  разговаривать и отправлять SMS-, MMS- и другие виды сообщений, пользоваться услугами GPRS, </w:t>
      </w:r>
      <w:proofErr w:type="spellStart"/>
      <w:r>
        <w:rPr>
          <w:color w:val="000000"/>
          <w:sz w:val="23"/>
          <w:szCs w:val="23"/>
        </w:rPr>
        <w:t>Bluetooth</w:t>
      </w:r>
      <w:proofErr w:type="spellEnd"/>
      <w:r>
        <w:rPr>
          <w:color w:val="000000"/>
          <w:sz w:val="23"/>
          <w:szCs w:val="23"/>
        </w:rPr>
        <w:t>, интернетом, класть телефон на стол, прослушивать музыку, в том числе через наушники;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–  использовать полифонию, громкую связь в телефоне во время пребывания в ДОУ;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–  фотографировать и снимать на видео, пользоваться телефоном в режиме фот</w:t>
      </w:r>
      <w:proofErr w:type="gramStart"/>
      <w:r>
        <w:rPr>
          <w:color w:val="000000"/>
          <w:sz w:val="23"/>
          <w:szCs w:val="23"/>
        </w:rPr>
        <w:t>о-</w:t>
      </w:r>
      <w:proofErr w:type="gramEnd"/>
      <w:r>
        <w:rPr>
          <w:color w:val="000000"/>
          <w:sz w:val="23"/>
          <w:szCs w:val="23"/>
        </w:rPr>
        <w:t xml:space="preserve"> и </w:t>
      </w:r>
      <w:proofErr w:type="spellStart"/>
      <w:r>
        <w:rPr>
          <w:color w:val="000000"/>
          <w:sz w:val="23"/>
          <w:szCs w:val="23"/>
        </w:rPr>
        <w:t>видеовоспроизведения</w:t>
      </w:r>
      <w:proofErr w:type="spellEnd"/>
      <w:r>
        <w:rPr>
          <w:color w:val="000000"/>
          <w:sz w:val="23"/>
          <w:szCs w:val="23"/>
        </w:rPr>
        <w:t xml:space="preserve"> (играть в игры, просматривать изображения, текст, рисунки, видеозаписи, фотографии), диктофона, калькулятора, календаря, блокнота, записной книжки и т.п.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– с  помощью телефона демонстрировать окружающим видео и фото, пропагандирующие культ насилия, жестокость и порнографию;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–  использовать мобильные телефоны во время совещаний, родительских собраний, педсоветов.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3.2. Педагогические работники обязаны: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– осуществлять свою деятельность на высоком профессиональном уровне, обеспечивать в полном объеме реализацию образовательной программы дошкольного образования;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– соблюдать правовые, нравственные и этические нормы, следовать требованиям профессиональной этики;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– уважать честь и достоинство воспитанников и других участников образовательных отношений;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proofErr w:type="gramStart"/>
      <w:r>
        <w:rPr>
          <w:color w:val="000000"/>
          <w:sz w:val="23"/>
          <w:szCs w:val="23"/>
        </w:rPr>
        <w:t>– развивать у воспитанников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– применять педагогически обоснованные и обеспечивающие высокое качество образования формы, методы обучения и воспитания;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– учитывать особенности психофизического развития воспитанников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– систематически повышать свой профессиональный уровень;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– проходить аттестацию на соответствие занимаемой должности в порядке, установленном законодательством об образовании;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>– 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– проходить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– соблюдать устав образовательной организации,  правила внутреннего трудового распорядка и другие локальные акты, регламентирующие деятельность Учреждения.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4. Права работников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4.1. Все работники Учреждения имеют право: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– на заключение, изменение и расторжение трудового договора в порядке и на условиях, которые установлены Трудовым Кодексом Российской Федерации, иными Федеральными законами;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– на предоставление ему работы, обусловленной трудовым договором;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– на рабочее место, соответствующее условиям, предусмотренным государственными    стандартами организации и безопасности труда и коллективным договором;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– на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– на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категории работников, предоставлением еженедельных выходных дней, нерабочих праздничных дней, оплачиваемых ежегодных отпусков;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– на полную достоверную информацию об условиях труда и требованиях охраны труда на рабочем месте;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– на защиту своих трудовых прав, свобод и законных интересов всеми не запрещенными законными способами;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– на разрешение индивидуальных трудовых споров, в порядке, установленном Трудовым Кодексом РФ и иными Федеральными законами;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– на возмещение вреда, причиненного ему в связи с исполнением им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>– на обязательное социальное страхование в случаях, предусмотренных Федеральными законами;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– на пользование  мобильным телефоном  в рабочее время:  при возникновении чрезвычайных ситуаций, в случаях оправданной и безотлагательной необходимости для оперативной связи с родителями, (законными представителями) или близкими родственниками, руководителями или работниками ДОУ.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4.2. Педагогические работники пользуются следующими академическими правами и свободами: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– свободное выражение своего мнения, свобода от вмешательства в профессиональную деятельность;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– свобода выбора и использования педагогически обоснованных форм, средств, методов воспитания;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– право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– право на выбор средств обучения и воспитания в соответствии с образовательной программой и в порядке, установленном законодательством Российской Федерации;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– право на участие в разработке образовательных программ и компонентов образовательных программ (обязательной части и части, формируемой участниками образовательного процесса);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– право на 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– право на бесплатное пользование информационными ресурсами, а также доступ в порядке, установленном локальными нормативными актами организации, осуществляющей образовательную деятельность,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 в организациях, осуществляющих образовательную деятельность;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– право на бесплатное пользование образовательными, методическими  услугами Учреждения, осуществляющей образовательную деятельность, в порядке, установленном законодательством Российской Федерации или локальными нормативными актами;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>– право на участие в управлении Учреждением, в том числе в коллегиальных органах управления, в порядке, установленном уставом этого Учреждения;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– право на участие в обсуждении вопросов, относящихся к деятельности Учреждения, в том числе через органы управления и общественные организации;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– право на объединение в общественные профессиональные организации в формах и в порядке, которые установлены законодательством Российской Федерации;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– право на обращение в комиссию по урегулированию споров между участниками образовательных отношений;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– право на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работников.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Педагогические работники имеют следующие трудовые права и социальные гарантии: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– право на сокращенную продолжительность рабочего времени;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– право на дополнительное профессиональное образование по профилю педагогической деятельности не реже чем один раз в три года;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– право на 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– право на длительный отпуск сроком до одного года не реже чем через каждые десять лет непрерывной педагогической работы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– право на досрочное назначение трудовой пенсии по старости в порядке, установленном законодательством Российской Федерации;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– право на предоставление педагогическим работникам, состоящим на учете в качестве нуждающихся в жилых помещениях, вне очереди жилых помещений по договорам социального найма, право на предоставление жилых помещений специализированного жилищного фонда;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– иные трудовые права, меры социальной поддержки, установленные федеральными законами и законодательными актами субъектов Российской Федерации.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5. Обязанности администрации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Администрация Учреждения обязана: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5.1. Организовать труд педагогов и других работников так, чтобы каждый работал по своей специальности и квалификации, закрепить за каждым работником определенное рабочее место, своевременно знакомить с расписанием непосредственной образовательной деятельности и графиком работы.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5.2. Обеспечить безопасные условия труда, исправное состояние помещений, отопления, освещения, систем вентиляции, инвентаря и прочего оборудования, наличие необходимых в работе материалов.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5.3. Осуществлять </w:t>
      </w:r>
      <w:proofErr w:type="gramStart"/>
      <w:r>
        <w:rPr>
          <w:color w:val="000000"/>
          <w:sz w:val="23"/>
          <w:szCs w:val="23"/>
        </w:rPr>
        <w:t>контроль за</w:t>
      </w:r>
      <w:proofErr w:type="gramEnd"/>
      <w:r>
        <w:rPr>
          <w:color w:val="000000"/>
          <w:sz w:val="23"/>
          <w:szCs w:val="23"/>
        </w:rPr>
        <w:t xml:space="preserve"> качеством образовательного процесса путем посещения и анализа мероприятий с детьми, соблюдением расписания и режима дня, выполнением образовательных программ, учебных планов, соблюдением требований </w:t>
      </w:r>
      <w:proofErr w:type="spellStart"/>
      <w:r>
        <w:rPr>
          <w:color w:val="000000"/>
          <w:sz w:val="23"/>
          <w:szCs w:val="23"/>
        </w:rPr>
        <w:t>СанПиН</w:t>
      </w:r>
      <w:proofErr w:type="spellEnd"/>
      <w:r>
        <w:rPr>
          <w:color w:val="000000"/>
          <w:sz w:val="23"/>
          <w:szCs w:val="23"/>
        </w:rPr>
        <w:t>.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5.4. Своевременно рассматривать предложения работников, направленные на улучшение деятельности Учреждения, поддерживать и поощрять лучших работников.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5.5. Совершенствовать организацию труда, обеспечивать выполнение условий оплаты труда. Выплату заработной платы с согласия работника, осуществлять в два приёма в установленные сроки.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5.6. Принимать меры по обеспечению трудовой дисциплины.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5.7. Соблюдать законодательство о труде, улучшать условия труда сотрудников, обеспечивать надлежащее санитарно-техническое оборудование всех рабочих мест и мест отдыха, создавать условия труда, соответствующие правилам по охране труда, технике безопасности и санитарным правилам.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5.8. Постоянно контролировать знание и соблюдение работниками и детьми всех требований и инструкций по технике безопасности, пожарной безопасности, санитарии и гигиене.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5.9. Принимать необходимые меры для профилактики травматизма, профессиональных и других заболеваний работников и детей.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5.10. Своевременно предоставлять отпуск всем работникам Учреждения в соответствии с графиком, составленным не позднее, чем за 2 недели до наступления календарного года. Компенсировать выходы на работу в установленный для данного работника выходной или праздничный день предоставлением другого дня отдыха или двойной оплатой труда, предоставлять отгулы за дежурства в нерабочее время.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5.11. Создавать условия для систематического повышение квалификации педагогическим и другим работникам Учреждения.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  <w:r>
        <w:rPr>
          <w:b/>
          <w:bCs/>
          <w:color w:val="000000"/>
          <w:sz w:val="23"/>
          <w:szCs w:val="23"/>
        </w:rPr>
        <w:t>6. Рабочее время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6.1. В Учреждении устанавливается пятидневная рабочая неделя с двумя выходными днями. Продолжительность рабочего дня (смены) для руководящего, административно-хозяйственного, обслуживающего персонала и учебно-вспомогательного определяется графиком работы, составленным из расчета 40-часовой рабочей недели.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Длительность работы Учреждения – 12 часов; график работы – с 7.00 до 19.00 часов.       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6.2. Графики работы утверждаются заведующим Учреждением по согласованию с профсоюзным органом и предусматривают время начала и окончания работы, перерыв для отдыха и питания. Графики объявляются работнику под подпись и вывешиваются на видном месте не позже, чем за один месяц до их введения в действие. Специально отведенные места для приема пищи в детском саду для работников не предусмотрены.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6.3. Работа в установленные для работников графиками выходные дни запрещена и может иметь место лишь в случаях, предусмотренных законодательством РФ.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Дежурства в нерабочее время допускаются в исключительных случаях с последующим предоставлением отгулов той же продолжительности, что и дежурство или оплате в двойном размере.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6.4. Расписание непосредственной образовательной деятельности и режимных моментов составляется администрацией Учреждения, исходя из педагогической целесообразности, с учетом наиболее благоприятного режима деятельности и отдыха воспитанников и максимальной экономии времени педагогических работников и в соответствии с нормами </w:t>
      </w:r>
      <w:proofErr w:type="spellStart"/>
      <w:r>
        <w:rPr>
          <w:color w:val="000000"/>
          <w:sz w:val="23"/>
          <w:szCs w:val="23"/>
        </w:rPr>
        <w:t>СанПиН</w:t>
      </w:r>
      <w:proofErr w:type="spellEnd"/>
      <w:r>
        <w:rPr>
          <w:color w:val="000000"/>
          <w:sz w:val="23"/>
          <w:szCs w:val="23"/>
        </w:rPr>
        <w:t>.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6.5.  Посторонним лицам разрешается присутствовать на мероприятиях с согласия воспитателя и разрешения заведующего Учреждением.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6.6.  Администрация Учреждения организует учет явки на работу всех работников Учреждения в табеле учета рабочего времени.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6.7. В случае неявки на работу по болезни работник обязан, при наличии такой возможности, известить администрацию как можно ранее о своей болезни, а также предоставить листок временной нетрудоспособности в первый день выхода на работу.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7. Поощрения за успехи в работе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7.1.  За образцовое выполнение трудовых обязанностей, новаторство в труде и другие достижения в работе применяются поощрения в соответствии со статьей 191 ТК РФ.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7.2. Поощрения объявляются работникам администрацией совместно или по согласованию с соответствующим профсоюзным органом Учреждения в  соответствии с приказом </w:t>
      </w:r>
      <w:r>
        <w:rPr>
          <w:color w:val="000000"/>
          <w:sz w:val="23"/>
          <w:szCs w:val="23"/>
        </w:rPr>
        <w:lastRenderedPageBreak/>
        <w:t>заведующего и доводятся до сведения коллектива, запись о поощрении вносится в трудовую книжку работника.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8. Ответственность за нарушение трудовой дисциплины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8.1. Неисполнение трудовой дисциплины, т.е. неисполнение или ненадлежащее  исполнение по вине работника возложенных на него трудовых обязанностей влечет за собой наложение дисциплинарного взыскания или применение мер общественного воздействия: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–  замечание;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–  выговор;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–  увольнение по соответствующим основаниям в соответствии со статьёй 193 ТК РФ.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8.2.  Наложение дисциплинарного взыскания производится администрацией в пределах предоставленных ей прав.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За каждое нарушение может быть наложено только одно дисциплинарное взыскание.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8.3. До применения взыскания от нарушителя трудовой дисциплины требуется объяснение в письменной форме. Отказ от дачи письменного объяснения либо устное объяснение не препятствует применению взыскания.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Дисциплинарное расследование нарушений работником норм профессиональной этики и (или) Устава Учреждения может быть проведено только по поступившей на него жалобе, поданной в письменной (или устной) форме. Копия жалобы должна быть вручена работнику.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случаев, предусмотренных законом (запрещение педагогической деятельности, защита интересов детей).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8.4. Взыскание применяется не позднее одного месяца со дня обнаружения нарушений трудовой дисциплины, не считая времени болезни и отпуска работника (ст.192-193 ТК РФ).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8.5. Взыскание объявляется приказом заведующего Учреждением. Приказ должен содержать указание на конкретное нарушение трудовой дисциплины, за которое налагается данное взыскание, мотивы применения взыскания.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Приказ объявляется работнику под подпись в трехдневный срок со дня подписания.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8.6.  К работникам, имеющим взыскание, меры поощрения не применяются в течение срока этих взысканий.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>8.7. Взыскание автоматически снимается, и работник считается не подвергшимся дисциплинарному взысканию, если в течение года не будет подвергнут новому дисциплинарному взысканию. Заведующий Учреждением вправе снять взыскание досрочно по ходатайству трудового коллектива, если подвергнутый дисциплинарному взысканию не совершил нового проступка и проявил  себя как добросовестный работник.</w:t>
      </w:r>
    </w:p>
    <w:p w:rsidR="00D140A9" w:rsidRDefault="00D140A9" w:rsidP="00D140A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140A9" w:rsidRDefault="00D140A9" w:rsidP="00D140A9">
      <w:pPr>
        <w:pStyle w:val="font8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8.8. Дополнительными основаниями прекращения трудового договора с педагогическими работниками являются основания, указанные в ст.336 ТК</w:t>
      </w:r>
    </w:p>
    <w:p w:rsidR="009B1F9F" w:rsidRDefault="00D140A9"/>
    <w:sectPr w:rsidR="009B1F9F" w:rsidSect="001F7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140A9"/>
    <w:rsid w:val="001F7ADF"/>
    <w:rsid w:val="00BD2A26"/>
    <w:rsid w:val="00D140A9"/>
    <w:rsid w:val="00EC6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8"/>
    <w:basedOn w:val="a"/>
    <w:rsid w:val="00D14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14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2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3894</Words>
  <Characters>22202</Characters>
  <Application>Microsoft Office Word</Application>
  <DocSecurity>0</DocSecurity>
  <Lines>185</Lines>
  <Paragraphs>52</Paragraphs>
  <ScaleCrop>false</ScaleCrop>
  <Company>Microsoft</Company>
  <LinksUpToDate>false</LinksUpToDate>
  <CharactersWithSpaces>26044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Цифромаркет</dc:creator>
  <cp:lastModifiedBy>Цифромаркет</cp:lastModifiedBy>
  <cp:revision>1</cp:revision>
  <dcterms:created xsi:type="dcterms:W3CDTF">2022-03-28T21:35:00Z</dcterms:created>
  <dcterms:modified xsi:type="dcterms:W3CDTF">2022-03-28T21:36:00Z</dcterms:modified>
</cp:coreProperties>
</file>